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433FC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>
              <w:rPr>
                <w:rFonts w:cs="Times New Roman"/>
                <w:sz w:val="26"/>
                <w:szCs w:val="26"/>
              </w:rPr>
              <w:t>И</w:t>
            </w:r>
            <w:r w:rsidRPr="00E433FC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E433FC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DB5A6B" w:rsidRPr="00E433FC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433FC">
              <w:rPr>
                <w:rFonts w:cs="Times New Roman"/>
                <w:sz w:val="26"/>
                <w:szCs w:val="26"/>
              </w:rPr>
              <w:t xml:space="preserve">№ </w:t>
            </w:r>
            <w:r w:rsidR="00C14F35">
              <w:rPr>
                <w:rFonts w:cs="Times New Roman"/>
                <w:sz w:val="26"/>
                <w:szCs w:val="26"/>
              </w:rPr>
              <w:t>26</w:t>
            </w:r>
            <w:r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433FC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433FC" w:rsidRPr="00E433F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433F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063DF4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433FC" w:rsidRPr="00E433F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433F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433FC" w:rsidTr="00AB1ACA">
        <w:trPr>
          <w:trHeight w:val="453"/>
        </w:trPr>
        <w:tc>
          <w:tcPr>
            <w:tcW w:w="4678" w:type="dxa"/>
            <w:gridSpan w:val="2"/>
          </w:tcPr>
          <w:p w:rsidR="00674287" w:rsidRPr="00E433FC" w:rsidRDefault="00063DF4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</w:t>
            </w:r>
            <w:r w:rsidR="00DF3CFD">
              <w:rPr>
                <w:rFonts w:cs="Times New Roman"/>
                <w:sz w:val="26"/>
                <w:szCs w:val="26"/>
                <w:lang w:val="en-US"/>
              </w:rPr>
              <w:t xml:space="preserve">  </w:t>
            </w:r>
            <w:r w:rsidR="00674287" w:rsidRPr="00E433F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9674D" w:rsidRPr="00E433FC" w:rsidRDefault="0069674D" w:rsidP="0069674D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69674D" w:rsidRPr="00E433FC" w:rsidRDefault="0069674D" w:rsidP="0069674D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9674D" w:rsidRPr="00C14F35" w:rsidRDefault="0069674D" w:rsidP="0069674D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 отдела </w:t>
      </w:r>
      <w:r>
        <w:rPr>
          <w:rFonts w:cs="Times New Roman"/>
          <w:b/>
          <w:sz w:val="26"/>
          <w:szCs w:val="26"/>
        </w:rPr>
        <w:t>истребования документов</w:t>
      </w:r>
    </w:p>
    <w:p w:rsidR="0069674D" w:rsidRPr="00E433FC" w:rsidRDefault="0069674D" w:rsidP="0069674D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Инспекции Федеральной налоговой службы № </w:t>
      </w:r>
      <w:r>
        <w:rPr>
          <w:rFonts w:cs="Times New Roman"/>
          <w:b/>
          <w:sz w:val="26"/>
          <w:szCs w:val="26"/>
        </w:rPr>
        <w:t>26</w:t>
      </w:r>
      <w:r w:rsidRPr="00E433FC">
        <w:rPr>
          <w:rFonts w:cs="Times New Roman"/>
          <w:b/>
          <w:sz w:val="26"/>
          <w:szCs w:val="26"/>
        </w:rPr>
        <w:t xml:space="preserve"> 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9674D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>1.Должность федеральной государственной гражданской службы (далее –гражданская служба) старшего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истребования документов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(далее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отдела) Инспекции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№26</w:t>
      </w:r>
      <w:r w:rsidRPr="00F53F50"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 w:rsidRPr="00F53F50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(далее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–Инспекция) относится к старшей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«специалисты».</w:t>
      </w:r>
    </w:p>
    <w:p w:rsidR="0069674D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="00D81AD9">
        <w:rPr>
          <w:rFonts w:ascii="Times New Roman" w:hAnsi="Times New Roman" w:cs="Times New Roman"/>
          <w:sz w:val="26"/>
          <w:szCs w:val="26"/>
        </w:rPr>
        <w:t xml:space="preserve">№ </w:t>
      </w:r>
      <w:r w:rsidRPr="00F53F50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 -11-3-4-095.</w:t>
      </w:r>
    </w:p>
    <w:p w:rsidR="0069674D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>2.Область профессиональной служебной деятельности старшего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отдела: регулирование налоговой деятельности.</w:t>
      </w:r>
    </w:p>
    <w:p w:rsidR="0069674D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>3.Вид профессиональной служебной деятельности старшего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отдела: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69674D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>4.Назначение на должность и освобождение от должности старшего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F53F50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осуществляются начальником Инспекции.</w:t>
      </w:r>
    </w:p>
    <w:p w:rsidR="0069674D" w:rsidRPr="00F53F50" w:rsidRDefault="0069674D" w:rsidP="006967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F50">
        <w:rPr>
          <w:rFonts w:ascii="Times New Roman" w:hAnsi="Times New Roman" w:cs="Times New Roman"/>
          <w:sz w:val="26"/>
          <w:szCs w:val="26"/>
        </w:rPr>
        <w:t>5.Старший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3F50">
        <w:rPr>
          <w:rFonts w:ascii="Times New Roman" w:hAnsi="Times New Roman" w:cs="Times New Roman"/>
          <w:sz w:val="26"/>
          <w:szCs w:val="26"/>
        </w:rPr>
        <w:t>или лицу, исполняющему обязанности начальника 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69674D" w:rsidRPr="00F53F50" w:rsidRDefault="0069674D" w:rsidP="0069674D">
      <w:pPr>
        <w:ind w:left="-142" w:firstLine="851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Pr="00F53F50">
        <w:rPr>
          <w:rFonts w:cs="Times New Roman"/>
          <w:sz w:val="26"/>
          <w:szCs w:val="26"/>
        </w:rPr>
        <w:t>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</w:t>
      </w:r>
      <w:r>
        <w:rPr>
          <w:rFonts w:cs="Times New Roman"/>
          <w:sz w:val="26"/>
          <w:szCs w:val="26"/>
        </w:rPr>
        <w:t xml:space="preserve"> </w:t>
      </w:r>
      <w:r w:rsidRPr="00F53F50">
        <w:rPr>
          <w:rFonts w:cs="Times New Roman"/>
          <w:sz w:val="26"/>
          <w:szCs w:val="26"/>
        </w:rPr>
        <w:t>образовании Российской Федерации установлено соответствие указанным специальностям и направлениям подготовки</w:t>
      </w:r>
    </w:p>
    <w:p w:rsidR="0069674D" w:rsidRDefault="0069674D" w:rsidP="0069674D">
      <w:pPr>
        <w:rPr>
          <w:rFonts w:ascii="Arial" w:hAnsi="Arial" w:cs="Arial"/>
          <w:sz w:val="23"/>
          <w:szCs w:val="23"/>
        </w:rPr>
      </w:pPr>
      <w:r w:rsidRPr="0069674D">
        <w:rPr>
          <w:rFonts w:cs="Times New Roman"/>
          <w:sz w:val="26"/>
          <w:szCs w:val="26"/>
        </w:rPr>
        <w:lastRenderedPageBreak/>
        <w:t>6.2.Наличие базовых знаний: государственного языка Российской Федерации (русского языка); основ Конституции</w:t>
      </w:r>
      <w:r>
        <w:rPr>
          <w:rFonts w:cs="Times New Roman"/>
          <w:sz w:val="26"/>
          <w:szCs w:val="26"/>
        </w:rPr>
        <w:t xml:space="preserve"> </w:t>
      </w:r>
      <w:r w:rsidRPr="0069674D">
        <w:rPr>
          <w:rFonts w:cs="Times New Roman"/>
          <w:sz w:val="26"/>
          <w:szCs w:val="26"/>
        </w:rPr>
        <w:t>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</w:t>
      </w:r>
      <w:r>
        <w:rPr>
          <w:rFonts w:ascii="Arial" w:hAnsi="Arial" w:cs="Arial"/>
          <w:sz w:val="23"/>
          <w:szCs w:val="23"/>
        </w:rPr>
        <w:t>.</w:t>
      </w:r>
    </w:p>
    <w:p w:rsidR="0069674D" w:rsidRDefault="0069674D" w:rsidP="0069674D">
      <w:pPr>
        <w:jc w:val="left"/>
        <w:rPr>
          <w:rFonts w:eastAsia="Times New Roman" w:cs="Times New Roman"/>
          <w:sz w:val="26"/>
          <w:szCs w:val="26"/>
          <w:lang w:eastAsia="ru-RU"/>
        </w:rPr>
      </w:pPr>
      <w:r w:rsidRPr="0069674D">
        <w:rPr>
          <w:rFonts w:ascii="Arial" w:eastAsia="Times New Roman" w:hAnsi="Arial" w:cs="Arial"/>
          <w:sz w:val="23"/>
          <w:szCs w:val="23"/>
          <w:lang w:eastAsia="ru-RU"/>
        </w:rPr>
        <w:t>6</w:t>
      </w:r>
      <w:r w:rsidRPr="0069674D">
        <w:rPr>
          <w:rFonts w:eastAsia="Times New Roman" w:cs="Times New Roman"/>
          <w:sz w:val="26"/>
          <w:szCs w:val="26"/>
          <w:lang w:eastAsia="ru-RU"/>
        </w:rPr>
        <w:t>.3.Наличиепрофессиональных знаний</w:t>
      </w:r>
    </w:p>
    <w:p w:rsidR="00644FF4" w:rsidRPr="00644FF4" w:rsidRDefault="0069674D" w:rsidP="0069674D">
      <w:pPr>
        <w:rPr>
          <w:rFonts w:eastAsia="Times New Roman" w:cs="Times New Roman"/>
          <w:color w:val="002060"/>
          <w:sz w:val="26"/>
          <w:szCs w:val="26"/>
          <w:lang w:eastAsia="ru-RU"/>
        </w:rPr>
      </w:pPr>
      <w:r w:rsidRPr="0069674D">
        <w:rPr>
          <w:rFonts w:eastAsia="Times New Roman" w:cs="Times New Roman"/>
          <w:sz w:val="26"/>
          <w:szCs w:val="26"/>
          <w:lang w:eastAsia="ru-RU"/>
        </w:rPr>
        <w:t>6.3.1.В сфере законодательства Российской Федерации: Налоговый кодекс Российской Федерации;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9674D">
        <w:rPr>
          <w:rFonts w:eastAsia="Times New Roman" w:cs="Times New Roman"/>
          <w:sz w:val="26"/>
          <w:szCs w:val="26"/>
          <w:lang w:eastAsia="ru-RU"/>
        </w:rPr>
        <w:t xml:space="preserve">Бюджетный кодекс Российской Федерации; Федеральный закон от 27 июля 2004 г. </w:t>
      </w:r>
      <w:r>
        <w:rPr>
          <w:rFonts w:eastAsia="Times New Roman" w:cs="Times New Roman"/>
          <w:sz w:val="26"/>
          <w:szCs w:val="26"/>
          <w:lang w:eastAsia="ru-RU"/>
        </w:rPr>
        <w:t>№</w:t>
      </w:r>
      <w:r w:rsidRPr="0069674D">
        <w:rPr>
          <w:rFonts w:eastAsia="Times New Roman" w:cs="Times New Roman"/>
          <w:sz w:val="26"/>
          <w:szCs w:val="26"/>
          <w:lang w:eastAsia="ru-RU"/>
        </w:rPr>
        <w:t xml:space="preserve"> 79-ФЗ «О государственной гражданской службе Российской Федерации»;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9674D">
        <w:rPr>
          <w:rFonts w:eastAsia="Times New Roman" w:cs="Times New Roman"/>
          <w:color w:val="002060"/>
          <w:sz w:val="26"/>
          <w:szCs w:val="26"/>
          <w:lang w:eastAsia="ru-RU"/>
        </w:rPr>
        <w:t xml:space="preserve">Федеральный закон от 08 августа 2001 г.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>№</w:t>
      </w:r>
      <w:r w:rsidRPr="0069674D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>№</w:t>
      </w:r>
      <w:r w:rsidRPr="0069674D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>№</w:t>
      </w:r>
      <w:r w:rsidRPr="0069674D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131-ФЗ «Об общих принципах организации местного самоуправления в Российской Федерации»; Федеральный закон от 29 ноября 2007 г.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>№</w:t>
      </w:r>
      <w:r w:rsidRPr="0069674D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282-ФЗ «Об официальном статистическом учете и системе государственной статистики в Российской Федерации»; Федеральный закон от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>09 февраля 2009 г. №   8-ФЗ «Об обеспечении доступа к информации о деятельности государственных органов и органов местного самоуправления»; Федеральный закон от 27июля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No63-ФЗ «Об электронной подписи»; Указ Президента Российской Федерации от 7 мая 2012г.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30сентября 2004 г. № 506 «Об утверждении Положения о Федеральной налоговой службе»; приказ Минфина России от 2 июля 2012 г. № 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711C3" w:rsidRPr="0069674D" w:rsidRDefault="0069674D" w:rsidP="0069674D">
      <w:pPr>
        <w:rPr>
          <w:rFonts w:eastAsia="Times New Roman" w:cs="Times New Roman"/>
          <w:sz w:val="26"/>
          <w:szCs w:val="26"/>
          <w:lang w:eastAsia="ru-RU"/>
        </w:rPr>
      </w:pP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Старший государственный налоговый инспектор</w:t>
      </w:r>
      <w:r w:rsidR="00644FF4" w:rsidRPr="00644FF4">
        <w:rPr>
          <w:rFonts w:eastAsia="Times New Roman" w:cs="Times New Roman"/>
          <w:color w:val="002060"/>
          <w:sz w:val="26"/>
          <w:szCs w:val="26"/>
          <w:lang w:eastAsia="ru-RU"/>
        </w:rPr>
        <w:t xml:space="preserve"> </w:t>
      </w:r>
      <w:r w:rsidRPr="0069674D">
        <w:rPr>
          <w:rFonts w:eastAsia="Times New Roman" w:cs="Times New Roman"/>
          <w:sz w:val="26"/>
          <w:szCs w:val="26"/>
          <w:lang w:eastAsia="ru-RU"/>
        </w:rPr>
        <w:t>отдела</w:t>
      </w:r>
      <w:r w:rsidR="00644FF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9674D">
        <w:rPr>
          <w:rFonts w:eastAsia="Times New Roman" w:cs="Times New Roman"/>
          <w:sz w:val="26"/>
          <w:szCs w:val="26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</w:t>
      </w:r>
      <w:r w:rsidR="006F411B" w:rsidRPr="0069674D">
        <w:rPr>
          <w:rFonts w:cs="Times New Roman"/>
          <w:sz w:val="26"/>
          <w:szCs w:val="26"/>
        </w:rPr>
        <w:t>6.</w:t>
      </w:r>
      <w:r w:rsidR="00FE6A59" w:rsidRPr="0069674D">
        <w:rPr>
          <w:rFonts w:cs="Times New Roman"/>
          <w:sz w:val="26"/>
          <w:szCs w:val="26"/>
        </w:rPr>
        <w:t>3</w:t>
      </w:r>
      <w:r w:rsidR="00C20C8F" w:rsidRPr="0069674D">
        <w:rPr>
          <w:rFonts w:cs="Times New Roman"/>
          <w:sz w:val="26"/>
          <w:szCs w:val="26"/>
        </w:rPr>
        <w:t>. Наличие</w:t>
      </w:r>
      <w:r w:rsidR="00E711C3" w:rsidRPr="0069674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9674D">
        <w:rPr>
          <w:rFonts w:cs="Times New Roman"/>
          <w:sz w:val="26"/>
          <w:szCs w:val="26"/>
        </w:rPr>
        <w:t>:</w:t>
      </w:r>
    </w:p>
    <w:p w:rsidR="0069674D" w:rsidRPr="00E433FC" w:rsidRDefault="0069674D" w:rsidP="0069674D">
      <w:pPr>
        <w:rPr>
          <w:rFonts w:cs="Times New Roman"/>
          <w:sz w:val="26"/>
          <w:szCs w:val="26"/>
        </w:rPr>
      </w:pPr>
    </w:p>
    <w:p w:rsidR="00644FF4" w:rsidRPr="00D81AD9" w:rsidRDefault="0071560A" w:rsidP="00644FF4">
      <w:pPr>
        <w:tabs>
          <w:tab w:val="left" w:pos="709"/>
        </w:tabs>
        <w:spacing w:after="1" w:line="220" w:lineRule="atLeast"/>
        <w:rPr>
          <w:rFonts w:cs="Times New Roman"/>
          <w:color w:val="002060"/>
          <w:sz w:val="26"/>
          <w:szCs w:val="26"/>
        </w:rPr>
      </w:pPr>
      <w:r w:rsidRPr="00644FF4">
        <w:rPr>
          <w:rFonts w:cs="Times New Roman"/>
          <w:sz w:val="26"/>
          <w:szCs w:val="26"/>
        </w:rPr>
        <w:lastRenderedPageBreak/>
        <w:t>6.</w:t>
      </w:r>
      <w:r w:rsidR="007834FB" w:rsidRPr="00644FF4">
        <w:rPr>
          <w:rFonts w:cs="Times New Roman"/>
          <w:sz w:val="26"/>
          <w:szCs w:val="26"/>
        </w:rPr>
        <w:t>3</w:t>
      </w:r>
      <w:r w:rsidRPr="00644FF4">
        <w:rPr>
          <w:rFonts w:cs="Times New Roman"/>
          <w:sz w:val="26"/>
          <w:szCs w:val="26"/>
        </w:rPr>
        <w:t>.2. </w:t>
      </w:r>
      <w:r w:rsidR="00644FF4" w:rsidRPr="00644FF4">
        <w:rPr>
          <w:rFonts w:cs="Times New Roman"/>
          <w:sz w:val="26"/>
          <w:szCs w:val="26"/>
        </w:rPr>
        <w:t>Иные профессиональные знания:</w:t>
      </w:r>
      <w:r w:rsidR="00644FF4">
        <w:rPr>
          <w:rFonts w:cs="Times New Roman"/>
          <w:sz w:val="26"/>
          <w:szCs w:val="26"/>
        </w:rPr>
        <w:t xml:space="preserve"> </w:t>
      </w:r>
      <w:r w:rsidR="00644FF4" w:rsidRPr="00D81AD9">
        <w:rPr>
          <w:rFonts w:cs="Times New Roman"/>
          <w:color w:val="002060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D81AD9" w:rsidRDefault="00027871" w:rsidP="00644FF4">
      <w:pPr>
        <w:tabs>
          <w:tab w:val="left" w:pos="709"/>
        </w:tabs>
        <w:spacing w:after="1" w:line="220" w:lineRule="atLeast"/>
        <w:rPr>
          <w:rFonts w:cs="Times New Roman"/>
          <w:color w:val="002060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</w:t>
      </w:r>
      <w:r w:rsidR="00644FF4" w:rsidRPr="00644FF4">
        <w:rPr>
          <w:rFonts w:cs="Times New Roman"/>
          <w:sz w:val="26"/>
          <w:szCs w:val="26"/>
        </w:rPr>
        <w:t>Наличие функциональных знаний:</w:t>
      </w:r>
      <w:r w:rsidR="00644FF4">
        <w:rPr>
          <w:rFonts w:cs="Times New Roman"/>
          <w:sz w:val="26"/>
          <w:szCs w:val="26"/>
        </w:rPr>
        <w:t xml:space="preserve"> </w:t>
      </w:r>
      <w:r w:rsidR="00644FF4" w:rsidRPr="00D81AD9">
        <w:rPr>
          <w:rFonts w:cs="Times New Roman"/>
          <w:color w:val="002060"/>
          <w:sz w:val="26"/>
          <w:szCs w:val="26"/>
        </w:rPr>
        <w:t>принципы, методы, технологии и механизмы осуществления контроля (надзора);виды, назначение и технологии организации проверочных процедур;</w:t>
      </w:r>
      <w:r w:rsidR="00644FF4" w:rsidRPr="00D81AD9">
        <w:rPr>
          <w:rFonts w:cs="Times New Roman"/>
          <w:color w:val="002060"/>
          <w:sz w:val="26"/>
          <w:szCs w:val="26"/>
        </w:rPr>
        <w:t xml:space="preserve"> </w:t>
      </w:r>
      <w:r w:rsidR="00644FF4" w:rsidRPr="00D81AD9">
        <w:rPr>
          <w:rFonts w:cs="Times New Roman"/>
          <w:color w:val="002060"/>
          <w:sz w:val="26"/>
          <w:szCs w:val="26"/>
        </w:rPr>
        <w:t>понятие единого реестра проверок, процедура его формирования;</w:t>
      </w:r>
      <w:r w:rsidR="00644FF4" w:rsidRPr="00D81AD9">
        <w:rPr>
          <w:rFonts w:cs="Times New Roman"/>
          <w:color w:val="002060"/>
          <w:sz w:val="26"/>
          <w:szCs w:val="26"/>
        </w:rPr>
        <w:t xml:space="preserve"> </w:t>
      </w:r>
      <w:r w:rsidR="00644FF4" w:rsidRPr="00D81AD9">
        <w:rPr>
          <w:rFonts w:cs="Times New Roman"/>
          <w:color w:val="002060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644FF4" w:rsidRPr="00D81AD9">
        <w:rPr>
          <w:rFonts w:cs="Times New Roman"/>
          <w:color w:val="002060"/>
          <w:sz w:val="26"/>
          <w:szCs w:val="26"/>
        </w:rPr>
        <w:t xml:space="preserve"> </w:t>
      </w:r>
      <w:r w:rsidR="00644FF4" w:rsidRPr="00D81AD9">
        <w:rPr>
          <w:rFonts w:cs="Times New Roman"/>
          <w:color w:val="002060"/>
          <w:sz w:val="26"/>
          <w:szCs w:val="26"/>
        </w:rPr>
        <w:t>процедура организации проверки: порядок, этапы, инструменты проведения;</w:t>
      </w:r>
      <w:r w:rsidR="00644FF4" w:rsidRPr="00D81AD9">
        <w:rPr>
          <w:rFonts w:cs="Times New Roman"/>
          <w:color w:val="002060"/>
          <w:sz w:val="26"/>
          <w:szCs w:val="26"/>
        </w:rPr>
        <w:t xml:space="preserve"> </w:t>
      </w:r>
      <w:r w:rsidR="00644FF4" w:rsidRPr="00D81AD9">
        <w:rPr>
          <w:rFonts w:cs="Times New Roman"/>
          <w:color w:val="002060"/>
          <w:sz w:val="26"/>
          <w:szCs w:val="26"/>
        </w:rPr>
        <w:t>ограничения при проведении проверочных процедур;</w:t>
      </w:r>
      <w:r w:rsidR="00644FF4" w:rsidRPr="00D81AD9">
        <w:rPr>
          <w:rFonts w:cs="Times New Roman"/>
          <w:color w:val="002060"/>
          <w:sz w:val="26"/>
          <w:szCs w:val="26"/>
        </w:rPr>
        <w:t xml:space="preserve"> </w:t>
      </w:r>
      <w:r w:rsidR="00644FF4" w:rsidRPr="00D81AD9">
        <w:rPr>
          <w:rFonts w:cs="Times New Roman"/>
          <w:color w:val="002060"/>
          <w:sz w:val="26"/>
          <w:szCs w:val="26"/>
        </w:rPr>
        <w:t>меры, принимаемые по результатам проверки;</w:t>
      </w:r>
      <w:r w:rsidR="00644FF4" w:rsidRPr="00D81AD9">
        <w:rPr>
          <w:rFonts w:cs="Times New Roman"/>
          <w:color w:val="002060"/>
          <w:sz w:val="26"/>
          <w:szCs w:val="26"/>
        </w:rPr>
        <w:t xml:space="preserve"> </w:t>
      </w:r>
      <w:r w:rsidR="00644FF4" w:rsidRPr="00D81AD9">
        <w:rPr>
          <w:rFonts w:cs="Times New Roman"/>
          <w:color w:val="002060"/>
          <w:sz w:val="26"/>
          <w:szCs w:val="26"/>
        </w:rPr>
        <w:t>плановые (рейдовые) осмотры;</w:t>
      </w:r>
      <w:r w:rsidR="00644FF4" w:rsidRPr="00D81AD9">
        <w:rPr>
          <w:rFonts w:cs="Times New Roman"/>
          <w:color w:val="002060"/>
          <w:sz w:val="26"/>
          <w:szCs w:val="26"/>
        </w:rPr>
        <w:t xml:space="preserve"> </w:t>
      </w:r>
      <w:r w:rsidR="00644FF4" w:rsidRPr="00D81AD9">
        <w:rPr>
          <w:rFonts w:cs="Times New Roman"/>
          <w:color w:val="002060"/>
          <w:sz w:val="26"/>
          <w:szCs w:val="26"/>
        </w:rPr>
        <w:t>основания проведения и особенности внеплановых проверок.</w:t>
      </w:r>
    </w:p>
    <w:p w:rsidR="00644FF4" w:rsidRPr="00D81AD9" w:rsidRDefault="00644FF4" w:rsidP="00B159A0">
      <w:pPr>
        <w:autoSpaceDE w:val="0"/>
        <w:autoSpaceDN w:val="0"/>
        <w:adjustRightInd w:val="0"/>
        <w:rPr>
          <w:rFonts w:cs="Times New Roman"/>
          <w:color w:val="002060"/>
          <w:sz w:val="26"/>
          <w:szCs w:val="26"/>
        </w:rPr>
      </w:pPr>
      <w:r w:rsidRPr="00644FF4">
        <w:rPr>
          <w:rFonts w:cs="Times New Roman"/>
          <w:sz w:val="23"/>
          <w:szCs w:val="23"/>
        </w:rPr>
        <w:t>6</w:t>
      </w:r>
      <w:r w:rsidRPr="00644FF4">
        <w:rPr>
          <w:rFonts w:cs="Times New Roman"/>
          <w:sz w:val="26"/>
          <w:szCs w:val="26"/>
        </w:rPr>
        <w:t xml:space="preserve">.5.Наличие базовых умений: умение мыслить системно (стратегически); </w:t>
      </w:r>
      <w:r w:rsidRPr="00D81AD9">
        <w:rPr>
          <w:rFonts w:cs="Times New Roman"/>
          <w:color w:val="002060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</w:t>
      </w:r>
      <w:r w:rsidRPr="00D81AD9">
        <w:rPr>
          <w:rFonts w:cs="Times New Roman"/>
          <w:color w:val="002060"/>
          <w:sz w:val="26"/>
          <w:szCs w:val="26"/>
        </w:rPr>
        <w:t xml:space="preserve"> </w:t>
      </w:r>
      <w:r w:rsidRPr="00D81AD9">
        <w:rPr>
          <w:rFonts w:cs="Times New Roman"/>
          <w:color w:val="002060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</w:p>
    <w:p w:rsidR="00562685" w:rsidRPr="00D81AD9" w:rsidRDefault="00644FF4" w:rsidP="00644FF4">
      <w:pPr>
        <w:ind w:firstLine="851"/>
        <w:rPr>
          <w:rFonts w:cs="Times New Roman"/>
          <w:color w:val="002060"/>
          <w:sz w:val="26"/>
          <w:szCs w:val="26"/>
        </w:rPr>
      </w:pPr>
      <w:r w:rsidRPr="00644FF4">
        <w:rPr>
          <w:rFonts w:eastAsia="Times New Roman" w:cs="Times New Roman"/>
          <w:sz w:val="26"/>
          <w:szCs w:val="26"/>
          <w:lang w:eastAsia="ru-RU"/>
        </w:rPr>
        <w:t xml:space="preserve">6.6.Наличие профессиональных умений, необходимых для выполнения работы в сфере, соответствующей направлению деятельности отдела, в том числе: </w:t>
      </w:r>
      <w:r w:rsidRPr="00644FF4">
        <w:rPr>
          <w:rFonts w:eastAsia="Times New Roman" w:cs="Times New Roman"/>
          <w:color w:val="002060"/>
          <w:sz w:val="26"/>
          <w:szCs w:val="26"/>
          <w:lang w:eastAsia="ru-RU"/>
        </w:rPr>
        <w:t xml:space="preserve"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</w:t>
      </w:r>
      <w:r w:rsidRPr="00D81AD9">
        <w:rPr>
          <w:rFonts w:eastAsia="Times New Roman" w:cs="Times New Roman"/>
          <w:color w:val="002060"/>
          <w:sz w:val="26"/>
          <w:szCs w:val="26"/>
          <w:lang w:eastAsia="ru-RU"/>
        </w:rPr>
        <w:t xml:space="preserve">объектов в электронных </w:t>
      </w:r>
      <w:r w:rsidRPr="00644FF4">
        <w:rPr>
          <w:rFonts w:eastAsia="Times New Roman" w:cs="Times New Roman"/>
          <w:sz w:val="26"/>
          <w:szCs w:val="26"/>
          <w:lang w:eastAsia="ru-RU"/>
        </w:rPr>
        <w:t>документах, подготовки деловой корреспонденции и актов Инспекции</w:t>
      </w:r>
      <w:r>
        <w:rPr>
          <w:rFonts w:eastAsia="Times New Roman" w:cs="Times New Roman"/>
          <w:sz w:val="26"/>
          <w:szCs w:val="26"/>
          <w:lang w:eastAsia="ru-RU"/>
        </w:rPr>
        <w:br/>
      </w:r>
      <w:r>
        <w:rPr>
          <w:rFonts w:cs="Times New Roman"/>
          <w:sz w:val="26"/>
          <w:szCs w:val="26"/>
        </w:rPr>
        <w:t xml:space="preserve">             </w:t>
      </w:r>
      <w:r w:rsidRPr="00644FF4">
        <w:rPr>
          <w:rFonts w:cs="Times New Roman"/>
          <w:sz w:val="26"/>
          <w:szCs w:val="26"/>
        </w:rPr>
        <w:t>6.7.Наличие функциональных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D81AD9">
        <w:rPr>
          <w:rFonts w:cs="Times New Roman"/>
          <w:color w:val="002060"/>
          <w:sz w:val="26"/>
          <w:szCs w:val="26"/>
        </w:rPr>
        <w:t xml:space="preserve">подготовка аналитических, информационных и других материалов; осуществление контроля исполнения предписаний, решений и других распорядительных документов; умение пользоваться оргтехникой; владение компьютерными программами </w:t>
      </w:r>
      <w:proofErr w:type="spellStart"/>
      <w:r w:rsidRPr="00D81AD9">
        <w:rPr>
          <w:rFonts w:cs="Times New Roman"/>
          <w:color w:val="002060"/>
          <w:sz w:val="26"/>
          <w:szCs w:val="26"/>
        </w:rPr>
        <w:t>Word</w:t>
      </w:r>
      <w:proofErr w:type="spellEnd"/>
      <w:r w:rsidRPr="00D81AD9">
        <w:rPr>
          <w:rFonts w:cs="Times New Roman"/>
          <w:color w:val="002060"/>
          <w:sz w:val="26"/>
          <w:szCs w:val="26"/>
        </w:rPr>
        <w:t xml:space="preserve">, </w:t>
      </w:r>
      <w:proofErr w:type="spellStart"/>
      <w:r w:rsidRPr="00D81AD9">
        <w:rPr>
          <w:rFonts w:cs="Times New Roman"/>
          <w:color w:val="002060"/>
          <w:sz w:val="26"/>
          <w:szCs w:val="26"/>
        </w:rPr>
        <w:t>Excel</w:t>
      </w:r>
      <w:proofErr w:type="spellEnd"/>
      <w:r w:rsidRPr="00D81AD9">
        <w:rPr>
          <w:rFonts w:cs="Times New Roman"/>
          <w:color w:val="002060"/>
          <w:sz w:val="26"/>
          <w:szCs w:val="26"/>
        </w:rPr>
        <w:t>; подготовка внутренних и исходящих документов.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</w:t>
      </w:r>
      <w:bookmarkStart w:id="0" w:name="_GoBack"/>
      <w:bookmarkEnd w:id="0"/>
      <w:r w:rsidRPr="00E433FC">
        <w:rPr>
          <w:rFonts w:ascii="Times New Roman" w:hAnsi="Times New Roman" w:cs="Times New Roman"/>
          <w:sz w:val="26"/>
          <w:szCs w:val="26"/>
        </w:rPr>
        <w:t>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</w:t>
      </w:r>
      <w:r w:rsidRPr="00E433FC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 xml:space="preserve"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</w:t>
      </w:r>
      <w:r w:rsidRPr="00E433FC">
        <w:rPr>
          <w:rFonts w:ascii="Times New Roman" w:hAnsi="Times New Roman" w:cs="Times New Roman"/>
          <w:sz w:val="26"/>
          <w:szCs w:val="26"/>
        </w:rPr>
        <w:lastRenderedPageBreak/>
        <w:t>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D81AD9" w:rsidRDefault="00D81AD9" w:rsidP="00D81AD9">
      <w:pPr>
        <w:ind w:right="-1"/>
        <w:rPr>
          <w:bCs/>
          <w:sz w:val="26"/>
          <w:szCs w:val="26"/>
        </w:rPr>
      </w:pPr>
      <w:r w:rsidRPr="007A0344">
        <w:rPr>
          <w:sz w:val="26"/>
          <w:szCs w:val="26"/>
        </w:rPr>
        <w:t>Исходя из задач и функций</w:t>
      </w:r>
      <w:r w:rsidRPr="007A0344">
        <w:rPr>
          <w:bCs/>
          <w:sz w:val="26"/>
          <w:szCs w:val="26"/>
        </w:rPr>
        <w:t xml:space="preserve">, определенных Положением об отделе </w:t>
      </w:r>
      <w:r>
        <w:rPr>
          <w:bCs/>
          <w:sz w:val="26"/>
          <w:szCs w:val="26"/>
        </w:rPr>
        <w:t xml:space="preserve">истребования документов </w:t>
      </w:r>
      <w:r w:rsidRPr="007A0344">
        <w:rPr>
          <w:bCs/>
          <w:sz w:val="26"/>
          <w:szCs w:val="26"/>
        </w:rPr>
        <w:t xml:space="preserve">(далее – отдел), на </w:t>
      </w:r>
      <w:r w:rsidRPr="007A034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7A034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возлагается следующее</w:t>
      </w:r>
      <w:r w:rsidR="00CF28F8" w:rsidRPr="00D81AD9">
        <w:rPr>
          <w:bCs/>
          <w:sz w:val="26"/>
          <w:szCs w:val="26"/>
        </w:rPr>
        <w:t>:</w:t>
      </w:r>
    </w:p>
    <w:p w:rsidR="00D81AD9" w:rsidRPr="007A0344" w:rsidRDefault="00D81AD9" w:rsidP="00D81AD9">
      <w:pPr>
        <w:ind w:right="-1"/>
        <w:rPr>
          <w:sz w:val="26"/>
          <w:szCs w:val="26"/>
        </w:rPr>
      </w:pPr>
      <w:r>
        <w:rPr>
          <w:bCs/>
          <w:sz w:val="26"/>
          <w:szCs w:val="26"/>
        </w:rPr>
        <w:t>- проведение истребования документов (информации) у налогоплательщиков по Поручениям об истребовании документов, поступивших в налоговый орган;</w:t>
      </w:r>
    </w:p>
    <w:p w:rsidR="00D81AD9" w:rsidRPr="00751C0C" w:rsidRDefault="00D81AD9" w:rsidP="00D81AD9">
      <w:pPr>
        <w:ind w:right="-1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751C0C">
        <w:rPr>
          <w:sz w:val="26"/>
          <w:szCs w:val="26"/>
        </w:rPr>
        <w:t>- исполнение в установленные сроки поручений</w:t>
      </w:r>
      <w:r w:rsidRPr="00751C0C">
        <w:rPr>
          <w:rFonts w:eastAsia="Calibri" w:cs="Times New Roman"/>
          <w:sz w:val="26"/>
          <w:szCs w:val="26"/>
        </w:rPr>
        <w:t xml:space="preserve"> об истребовании документо</w:t>
      </w:r>
      <w:r>
        <w:rPr>
          <w:sz w:val="26"/>
          <w:szCs w:val="26"/>
        </w:rPr>
        <w:t xml:space="preserve">в (информации), запросов, </w:t>
      </w:r>
      <w:r>
        <w:rPr>
          <w:rFonts w:eastAsia="Calibri" w:cs="Times New Roman"/>
          <w:sz w:val="26"/>
          <w:szCs w:val="26"/>
        </w:rPr>
        <w:t xml:space="preserve">поступивших из </w:t>
      </w:r>
      <w:r w:rsidRPr="00751C0C">
        <w:rPr>
          <w:rFonts w:eastAsia="Calibri" w:cs="Times New Roman"/>
          <w:sz w:val="26"/>
          <w:szCs w:val="26"/>
        </w:rPr>
        <w:t xml:space="preserve">налоговых органов в отношении контрагентов проверяемых налогоплательщиков, не предполагающих истребование документов (информации) у контрагента. </w:t>
      </w:r>
    </w:p>
    <w:p w:rsidR="00D81AD9" w:rsidRPr="00751C0C" w:rsidRDefault="00D81AD9" w:rsidP="00D81AD9">
      <w:pPr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формирование ответов</w:t>
      </w:r>
      <w:r w:rsidRPr="00751C0C">
        <w:rPr>
          <w:rFonts w:eastAsia="Calibri" w:cs="Times New Roman"/>
          <w:sz w:val="26"/>
          <w:szCs w:val="26"/>
        </w:rPr>
        <w:t xml:space="preserve"> на поручения (запросы) в программном продукте, а также все процедуры связанные с сопровождением проверки своевременно вносить в БД налогового органа.</w:t>
      </w:r>
    </w:p>
    <w:p w:rsidR="00D81AD9" w:rsidRDefault="00D81AD9" w:rsidP="00D81AD9">
      <w:pPr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51C0C">
        <w:rPr>
          <w:sz w:val="26"/>
          <w:szCs w:val="26"/>
        </w:rPr>
        <w:t>направлять</w:t>
      </w:r>
      <w:r w:rsidRPr="00751C0C">
        <w:rPr>
          <w:rFonts w:eastAsia="Calibri" w:cs="Times New Roman"/>
          <w:sz w:val="26"/>
          <w:szCs w:val="26"/>
        </w:rPr>
        <w:t xml:space="preserve"> истребованные документы и дополнительно запрашиваемую информацию в налоговый орган, направивший поручение (запрос) в установленные сроки.</w:t>
      </w:r>
    </w:p>
    <w:p w:rsidR="00D81AD9" w:rsidRPr="00751C0C" w:rsidRDefault="00D81AD9" w:rsidP="00D81AD9">
      <w:pPr>
        <w:ind w:right="-2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передавать</w:t>
      </w:r>
      <w:r w:rsidRPr="00751C0C">
        <w:rPr>
          <w:rFonts w:eastAsia="Calibri" w:cs="Times New Roman"/>
          <w:sz w:val="26"/>
          <w:szCs w:val="26"/>
        </w:rPr>
        <w:t xml:space="preserve"> в установленных НК РФ порядке и сроки требования налогоплательщику (его законному или уполномоченному представителю) лично под расписку или при наличии технических возможностей в электронном виде по ТКС; 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14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 направлять</w:t>
      </w:r>
      <w:r w:rsidRPr="00751C0C">
        <w:rPr>
          <w:rFonts w:eastAsia="Calibri" w:cs="Times New Roman"/>
          <w:sz w:val="26"/>
          <w:szCs w:val="26"/>
        </w:rPr>
        <w:t xml:space="preserve"> требования по почте заказным письмом с уведомлением в случае, если иными способам</w:t>
      </w:r>
      <w:r w:rsidRPr="00751C0C">
        <w:rPr>
          <w:sz w:val="26"/>
          <w:szCs w:val="26"/>
        </w:rPr>
        <w:t>и требования вручить невозможно;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-2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формировать</w:t>
      </w:r>
      <w:r w:rsidRPr="00751C0C">
        <w:rPr>
          <w:rFonts w:eastAsia="Calibri" w:cs="Times New Roman"/>
          <w:sz w:val="26"/>
          <w:szCs w:val="26"/>
        </w:rPr>
        <w:t xml:space="preserve"> служебные записки в структурные подразделения налогового органа для получения необходимой дополнительной информации, наход</w:t>
      </w:r>
      <w:r w:rsidRPr="00751C0C">
        <w:rPr>
          <w:sz w:val="26"/>
          <w:szCs w:val="26"/>
        </w:rPr>
        <w:t>ящейся в их компетенции;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-428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 xml:space="preserve">  -  направлять уведомления о вызове свидетеля;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-2"/>
        <w:rPr>
          <w:rFonts w:eastAsia="Calibri" w:cs="Times New Roman"/>
          <w:sz w:val="26"/>
          <w:szCs w:val="26"/>
        </w:rPr>
      </w:pPr>
      <w:r w:rsidRPr="00751C0C">
        <w:rPr>
          <w:rFonts w:eastAsia="Calibri" w:cs="Times New Roman"/>
          <w:sz w:val="26"/>
          <w:szCs w:val="26"/>
        </w:rPr>
        <w:t xml:space="preserve"> - проводит</w:t>
      </w:r>
      <w:r w:rsidRPr="00751C0C">
        <w:rPr>
          <w:sz w:val="26"/>
          <w:szCs w:val="26"/>
        </w:rPr>
        <w:t>ь</w:t>
      </w:r>
      <w:r w:rsidRPr="00751C0C">
        <w:rPr>
          <w:rFonts w:eastAsia="Calibri" w:cs="Times New Roman"/>
          <w:sz w:val="26"/>
          <w:szCs w:val="26"/>
        </w:rPr>
        <w:t xml:space="preserve"> при необходимости доп</w:t>
      </w:r>
      <w:r w:rsidRPr="00751C0C">
        <w:rPr>
          <w:sz w:val="26"/>
          <w:szCs w:val="26"/>
        </w:rPr>
        <w:t>росы должностных лиц, составлять протоколы допросов;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rFonts w:eastAsia="Calibri" w:cs="Times New Roman"/>
          <w:sz w:val="26"/>
          <w:szCs w:val="26"/>
        </w:rPr>
        <w:t>- проводит</w:t>
      </w:r>
      <w:r w:rsidRPr="00751C0C">
        <w:rPr>
          <w:sz w:val="26"/>
          <w:szCs w:val="26"/>
        </w:rPr>
        <w:t>ь</w:t>
      </w:r>
      <w:r w:rsidRPr="00751C0C">
        <w:rPr>
          <w:rFonts w:eastAsia="Calibri" w:cs="Times New Roman"/>
          <w:sz w:val="26"/>
          <w:szCs w:val="26"/>
        </w:rPr>
        <w:t xml:space="preserve"> сверку поступивших документов (информации) на предмет полноты представления.</w:t>
      </w:r>
      <w:r w:rsidRPr="00D81AD9">
        <w:rPr>
          <w:sz w:val="26"/>
          <w:szCs w:val="26"/>
        </w:rPr>
        <w:t xml:space="preserve"> </w:t>
      </w:r>
      <w:r w:rsidRPr="00751C0C">
        <w:rPr>
          <w:sz w:val="26"/>
          <w:szCs w:val="26"/>
        </w:rPr>
        <w:t>- взаимодействовать</w:t>
      </w:r>
      <w:r w:rsidRPr="00751C0C">
        <w:rPr>
          <w:rFonts w:eastAsia="Calibri"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осуществлять</w:t>
      </w:r>
      <w:r w:rsidRPr="00751C0C">
        <w:rPr>
          <w:rFonts w:eastAsia="Calibri" w:cs="Times New Roman"/>
          <w:sz w:val="26"/>
          <w:szCs w:val="26"/>
        </w:rPr>
        <w:t xml:space="preserve"> производство по делу о нарушении законодательства о налогах и</w:t>
      </w:r>
      <w:r>
        <w:rPr>
          <w:rFonts w:eastAsia="Calibri" w:cs="Times New Roman"/>
          <w:sz w:val="26"/>
          <w:szCs w:val="26"/>
        </w:rPr>
        <w:t xml:space="preserve"> </w:t>
      </w:r>
      <w:r w:rsidRPr="00751C0C">
        <w:rPr>
          <w:rFonts w:eastAsia="Calibri" w:cs="Times New Roman"/>
          <w:sz w:val="26"/>
          <w:szCs w:val="26"/>
        </w:rPr>
        <w:t>сборах в случае не предоставления контрагентом документов, относящихся к деятельности проверяемого налогоплательщика.</w:t>
      </w:r>
    </w:p>
    <w:p w:rsidR="00D81AD9" w:rsidRPr="00751C0C" w:rsidRDefault="00D81AD9" w:rsidP="00D81AD9">
      <w:pPr>
        <w:pStyle w:val="af6"/>
        <w:tabs>
          <w:tab w:val="left" w:pos="-567"/>
          <w:tab w:val="left" w:pos="1701"/>
        </w:tabs>
        <w:ind w:right="-1" w:firstLine="709"/>
        <w:jc w:val="both"/>
        <w:rPr>
          <w:bCs/>
          <w:sz w:val="26"/>
          <w:szCs w:val="26"/>
        </w:rPr>
      </w:pPr>
      <w:r w:rsidRPr="00751C0C">
        <w:rPr>
          <w:bCs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D81AD9" w:rsidRDefault="00D81AD9" w:rsidP="00D81AD9">
      <w:pPr>
        <w:pStyle w:val="af6"/>
        <w:tabs>
          <w:tab w:val="left" w:pos="-567"/>
          <w:tab w:val="left" w:pos="993"/>
          <w:tab w:val="left" w:pos="1701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вести учет </w:t>
      </w:r>
      <w:r w:rsidRPr="00751C0C">
        <w:rPr>
          <w:bCs/>
          <w:sz w:val="26"/>
          <w:szCs w:val="26"/>
        </w:rPr>
        <w:t>сведений по регистрации Актов об обнаружении фактов, свидетельствующих о предусмотренных НК РФ налоговых правонарушениях и соответственно Решений о привлечении (об отказе в привлечении) лица к ответственности за налоговое правонарушение, а также по одновременному привлечению должностных лиц организации к административной ответственности в соответствии со ст. 15.6 КоАП РФ.</w:t>
      </w:r>
    </w:p>
    <w:p w:rsidR="00D81AD9" w:rsidRPr="00751C0C" w:rsidRDefault="00D81AD9" w:rsidP="00D81AD9">
      <w:pPr>
        <w:tabs>
          <w:tab w:val="left" w:pos="-567"/>
          <w:tab w:val="left" w:pos="709"/>
          <w:tab w:val="left" w:pos="993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bCs/>
          <w:sz w:val="26"/>
          <w:szCs w:val="26"/>
        </w:rPr>
        <w:t xml:space="preserve">- </w:t>
      </w:r>
      <w:r w:rsidRPr="00751C0C">
        <w:rPr>
          <w:rFonts w:eastAsia="Calibri" w:cs="Times New Roman"/>
          <w:bCs/>
          <w:sz w:val="26"/>
          <w:szCs w:val="26"/>
        </w:rPr>
        <w:t>у</w:t>
      </w:r>
      <w:r w:rsidRPr="00751C0C">
        <w:rPr>
          <w:sz w:val="26"/>
          <w:szCs w:val="26"/>
        </w:rPr>
        <w:t>частвовать</w:t>
      </w:r>
      <w:r w:rsidRPr="00751C0C">
        <w:rPr>
          <w:rFonts w:eastAsia="Calibri" w:cs="Times New Roman"/>
          <w:sz w:val="26"/>
          <w:szCs w:val="26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Отдела.</w:t>
      </w:r>
    </w:p>
    <w:p w:rsidR="00D81AD9" w:rsidRPr="00751C0C" w:rsidRDefault="00D81AD9" w:rsidP="00D81AD9">
      <w:pPr>
        <w:pStyle w:val="ab"/>
        <w:tabs>
          <w:tab w:val="clear" w:pos="4677"/>
          <w:tab w:val="left" w:pos="-567"/>
          <w:tab w:val="left" w:pos="1049"/>
          <w:tab w:val="left" w:pos="1132"/>
          <w:tab w:val="left" w:pos="1701"/>
          <w:tab w:val="center" w:pos="496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 xml:space="preserve"> - участвовать</w:t>
      </w:r>
      <w:r>
        <w:rPr>
          <w:rFonts w:eastAsia="Calibri" w:cs="Times New Roman"/>
          <w:sz w:val="26"/>
          <w:szCs w:val="26"/>
        </w:rPr>
        <w:t xml:space="preserve"> </w:t>
      </w:r>
      <w:r w:rsidRPr="00751C0C">
        <w:rPr>
          <w:rFonts w:eastAsia="Calibri" w:cs="Times New Roman"/>
          <w:sz w:val="26"/>
          <w:szCs w:val="26"/>
        </w:rPr>
        <w:t>в подготовке ответов на письменные запросы налогоплательщиков по вопросам, входящим в компетенцию Отдела.</w:t>
      </w:r>
    </w:p>
    <w:p w:rsidR="00D81AD9" w:rsidRPr="00751C0C" w:rsidRDefault="00D81AD9" w:rsidP="00D81AD9">
      <w:pPr>
        <w:pStyle w:val="ab"/>
        <w:tabs>
          <w:tab w:val="clear" w:pos="4677"/>
          <w:tab w:val="left" w:pos="-567"/>
          <w:tab w:val="left" w:pos="1049"/>
          <w:tab w:val="left" w:pos="1132"/>
          <w:tab w:val="left" w:pos="1701"/>
          <w:tab w:val="center" w:pos="496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 xml:space="preserve"> - рассматривать</w:t>
      </w:r>
      <w:r w:rsidRPr="00751C0C">
        <w:rPr>
          <w:rFonts w:eastAsia="Calibri" w:cs="Times New Roman"/>
          <w:sz w:val="26"/>
          <w:szCs w:val="26"/>
        </w:rPr>
        <w:t xml:space="preserve"> с участием юридического отдела представленных налогоплательщиками возражений (объяснений) по актам проверок.</w:t>
      </w:r>
    </w:p>
    <w:p w:rsidR="00D81AD9" w:rsidRPr="00751C0C" w:rsidRDefault="00D81AD9" w:rsidP="00D81AD9">
      <w:pPr>
        <w:tabs>
          <w:tab w:val="left" w:pos="-567"/>
          <w:tab w:val="left" w:pos="170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rFonts w:eastAsia="Calibri" w:cs="Times New Roman"/>
          <w:b/>
          <w:sz w:val="26"/>
          <w:szCs w:val="26"/>
        </w:rPr>
        <w:lastRenderedPageBreak/>
        <w:t xml:space="preserve"> -</w:t>
      </w:r>
      <w:r w:rsidRPr="00751C0C">
        <w:rPr>
          <w:sz w:val="26"/>
          <w:szCs w:val="26"/>
        </w:rPr>
        <w:t xml:space="preserve"> осуществлять</w:t>
      </w:r>
      <w:r w:rsidRPr="00751C0C">
        <w:rPr>
          <w:rFonts w:eastAsia="Calibri" w:cs="Times New Roman"/>
          <w:sz w:val="26"/>
          <w:szCs w:val="26"/>
        </w:rPr>
        <w:t xml:space="preserve"> передачу в юридический отдел материалов проверок для обеспечения производства по делам о налоговых правонарушениях.</w:t>
      </w:r>
    </w:p>
    <w:p w:rsidR="00D81AD9" w:rsidRPr="00751C0C" w:rsidRDefault="00D81AD9" w:rsidP="00D81AD9">
      <w:pPr>
        <w:pStyle w:val="af6"/>
        <w:tabs>
          <w:tab w:val="left" w:pos="-567"/>
          <w:tab w:val="left" w:pos="1701"/>
        </w:tabs>
        <w:ind w:right="-1" w:firstLine="709"/>
        <w:jc w:val="both"/>
        <w:rPr>
          <w:bCs/>
          <w:sz w:val="26"/>
          <w:szCs w:val="26"/>
        </w:rPr>
      </w:pPr>
      <w:r w:rsidRPr="00751C0C">
        <w:rPr>
          <w:bCs/>
          <w:sz w:val="26"/>
          <w:szCs w:val="26"/>
        </w:rPr>
        <w:t>-  осуществлять передачу в отдел урегулирования задолженности решений о привлечении лица к ответственности за нарушение законодательства о налогах и сборах для выставления и направления требований об уплате пеней и штрафа в порядке и в сроки, установленные НК РФ.</w:t>
      </w:r>
    </w:p>
    <w:p w:rsidR="00D81AD9" w:rsidRPr="00751C0C" w:rsidRDefault="00D81AD9" w:rsidP="00D81AD9">
      <w:pPr>
        <w:shd w:val="clear" w:color="auto" w:fill="FFFFFF"/>
        <w:tabs>
          <w:tab w:val="left" w:pos="-567"/>
          <w:tab w:val="left" w:pos="993"/>
          <w:tab w:val="left" w:pos="1276"/>
          <w:tab w:val="left" w:pos="1701"/>
        </w:tabs>
        <w:ind w:right="-1"/>
        <w:rPr>
          <w:rFonts w:eastAsia="Calibri" w:cs="Times New Roman"/>
          <w:sz w:val="26"/>
          <w:szCs w:val="26"/>
        </w:rPr>
      </w:pPr>
      <w:r w:rsidRPr="00751C0C">
        <w:rPr>
          <w:sz w:val="26"/>
          <w:szCs w:val="26"/>
        </w:rPr>
        <w:t>- вести</w:t>
      </w:r>
      <w:r w:rsidRPr="00751C0C">
        <w:rPr>
          <w:rFonts w:eastAsia="Calibri" w:cs="Times New Roman"/>
          <w:sz w:val="26"/>
          <w:szCs w:val="26"/>
        </w:rPr>
        <w:t xml:space="preserve"> в установленном порядке делопрои</w:t>
      </w:r>
      <w:r>
        <w:rPr>
          <w:rFonts w:eastAsia="Calibri" w:cs="Times New Roman"/>
          <w:sz w:val="26"/>
          <w:szCs w:val="26"/>
        </w:rPr>
        <w:t xml:space="preserve">зводство и хранение документов </w:t>
      </w:r>
      <w:r w:rsidRPr="00751C0C">
        <w:rPr>
          <w:rFonts w:eastAsia="Calibri" w:cs="Times New Roman"/>
          <w:sz w:val="26"/>
          <w:szCs w:val="26"/>
        </w:rPr>
        <w:t>подразделения;</w:t>
      </w:r>
    </w:p>
    <w:p w:rsidR="00D81AD9" w:rsidRPr="00751C0C" w:rsidRDefault="00D81AD9" w:rsidP="00D81AD9">
      <w:pPr>
        <w:shd w:val="clear" w:color="auto" w:fill="FFFFFF"/>
        <w:tabs>
          <w:tab w:val="left" w:pos="-567"/>
          <w:tab w:val="left" w:pos="1701"/>
        </w:tabs>
        <w:ind w:right="-1"/>
        <w:rPr>
          <w:sz w:val="26"/>
          <w:szCs w:val="26"/>
        </w:rPr>
      </w:pPr>
      <w:r w:rsidRPr="00751C0C">
        <w:rPr>
          <w:rFonts w:eastAsia="Calibri" w:cs="Times New Roman"/>
          <w:sz w:val="26"/>
          <w:szCs w:val="26"/>
        </w:rPr>
        <w:t xml:space="preserve">- </w:t>
      </w:r>
      <w:r w:rsidRPr="00751C0C">
        <w:rPr>
          <w:sz w:val="26"/>
          <w:szCs w:val="26"/>
        </w:rPr>
        <w:t xml:space="preserve">   </w:t>
      </w:r>
      <w:r w:rsidRPr="00751C0C">
        <w:rPr>
          <w:rFonts w:eastAsia="Calibri" w:cs="Times New Roman"/>
          <w:sz w:val="26"/>
          <w:szCs w:val="26"/>
        </w:rPr>
        <w:t>о</w:t>
      </w:r>
      <w:r w:rsidRPr="00751C0C">
        <w:rPr>
          <w:sz w:val="26"/>
          <w:szCs w:val="26"/>
        </w:rPr>
        <w:t>существлять</w:t>
      </w:r>
      <w:r w:rsidRPr="00751C0C">
        <w:rPr>
          <w:rFonts w:eastAsia="Calibri" w:cs="Times New Roman"/>
          <w:sz w:val="26"/>
          <w:szCs w:val="26"/>
        </w:rPr>
        <w:t xml:space="preserve"> иные функции по поручению руководства Инспекции.</w:t>
      </w:r>
    </w:p>
    <w:p w:rsidR="00F2684B" w:rsidRPr="00D81AD9" w:rsidRDefault="00D81AD9" w:rsidP="00D81AD9">
      <w:pPr>
        <w:shd w:val="clear" w:color="auto" w:fill="FFFFFF"/>
        <w:tabs>
          <w:tab w:val="left" w:pos="-567"/>
          <w:tab w:val="left" w:pos="1701"/>
        </w:tabs>
        <w:ind w:right="141"/>
        <w:rPr>
          <w:sz w:val="26"/>
          <w:szCs w:val="26"/>
        </w:rPr>
      </w:pPr>
      <w:r w:rsidRPr="00E54E0C">
        <w:rPr>
          <w:rFonts w:cs="Times New Roman"/>
          <w:bCs/>
          <w:sz w:val="26"/>
          <w:szCs w:val="26"/>
        </w:rPr>
        <w:t xml:space="preserve"> - осуществление мероприятий внутреннего контроля деятельности по технологическим процессам ФНС России в соответствии с утвержденной              Картой внутреннего контроля деятельности по технологическим процессам ФНС России структурного подразделения.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105784" w:rsidRPr="009A6CD9" w:rsidRDefault="00CF28F8" w:rsidP="00D81AD9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D81A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105784">
      <w:pPr>
        <w:widowControl w:val="0"/>
        <w:ind w:right="-2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105784" w:rsidRPr="009A6CD9">
        <w:rPr>
          <w:rFonts w:cs="Times New Roman"/>
          <w:sz w:val="26"/>
          <w:szCs w:val="26"/>
        </w:rPr>
        <w:t>Старший государственный</w:t>
      </w:r>
      <w:r w:rsidR="00105784" w:rsidRPr="00E433FC">
        <w:rPr>
          <w:rFonts w:cs="Times New Roman"/>
          <w:sz w:val="26"/>
          <w:szCs w:val="26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Федеральной налоговой службе, утвержденным постановлением Правит</w:t>
      </w:r>
      <w:r w:rsidR="00105784">
        <w:rPr>
          <w:rFonts w:cs="Times New Roman"/>
          <w:sz w:val="26"/>
          <w:szCs w:val="26"/>
        </w:rPr>
        <w:t xml:space="preserve">ельства Российской Федерации от </w:t>
      </w:r>
      <w:r w:rsidR="00105784" w:rsidRPr="00E433FC">
        <w:rPr>
          <w:rFonts w:cs="Times New Roman"/>
          <w:sz w:val="26"/>
          <w:szCs w:val="26"/>
        </w:rPr>
        <w:t xml:space="preserve">30.09.2004 № 506 «Об утверждении Положения о Федеральной налоговой службе» (Собрание законодательства Российской Федерации, 2004, № 40, ст. 3961; 2017, № 15 (ч. 1),        ст. 2194), </w:t>
      </w:r>
      <w:r w:rsidR="00105784">
        <w:rPr>
          <w:rFonts w:cs="Times New Roman"/>
          <w:sz w:val="26"/>
          <w:szCs w:val="26"/>
        </w:rPr>
        <w:t>П</w:t>
      </w:r>
      <w:r w:rsidR="00105784" w:rsidRPr="00E433FC">
        <w:rPr>
          <w:rFonts w:cs="Times New Roman"/>
          <w:sz w:val="26"/>
          <w:szCs w:val="26"/>
        </w:rPr>
        <w:t xml:space="preserve">оложением об </w:t>
      </w:r>
      <w:r w:rsidR="00105784">
        <w:rPr>
          <w:rFonts w:cs="Times New Roman"/>
          <w:sz w:val="26"/>
          <w:szCs w:val="26"/>
        </w:rPr>
        <w:t>И</w:t>
      </w:r>
      <w:r w:rsidR="00105784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105784">
        <w:rPr>
          <w:rFonts w:cs="Times New Roman"/>
          <w:sz w:val="26"/>
          <w:szCs w:val="26"/>
        </w:rPr>
        <w:t>26</w:t>
      </w:r>
      <w:r w:rsidR="00105784" w:rsidRPr="00E433FC">
        <w:rPr>
          <w:rFonts w:cs="Times New Roman"/>
          <w:sz w:val="26"/>
          <w:szCs w:val="26"/>
        </w:rPr>
        <w:t xml:space="preserve"> по          г. Москве, утвержденным </w:t>
      </w:r>
      <w:r w:rsidR="00105784">
        <w:rPr>
          <w:rFonts w:cs="Times New Roman"/>
          <w:sz w:val="26"/>
          <w:szCs w:val="26"/>
        </w:rPr>
        <w:t>Р</w:t>
      </w:r>
      <w:r w:rsidR="00105784" w:rsidRPr="00E433FC">
        <w:rPr>
          <w:rFonts w:cs="Times New Roman"/>
          <w:sz w:val="26"/>
          <w:szCs w:val="26"/>
        </w:rPr>
        <w:t xml:space="preserve">уководителем </w:t>
      </w:r>
      <w:r w:rsidR="00105784">
        <w:rPr>
          <w:rFonts w:cs="Times New Roman"/>
          <w:sz w:val="26"/>
          <w:szCs w:val="26"/>
        </w:rPr>
        <w:t>У</w:t>
      </w:r>
      <w:r w:rsidR="00105784" w:rsidRPr="00E433FC">
        <w:rPr>
          <w:rFonts w:cs="Times New Roman"/>
          <w:sz w:val="26"/>
          <w:szCs w:val="26"/>
        </w:rPr>
        <w:t xml:space="preserve">правления Федеральной налоговой службы по г. Москве 17 декабря 2015 г., </w:t>
      </w:r>
      <w:r w:rsidR="00105784">
        <w:rPr>
          <w:rFonts w:cs="Times New Roman"/>
          <w:sz w:val="26"/>
          <w:szCs w:val="26"/>
        </w:rPr>
        <w:t>П</w:t>
      </w:r>
      <w:r w:rsidR="00105784" w:rsidRPr="00E433FC">
        <w:rPr>
          <w:rFonts w:cs="Times New Roman"/>
          <w:sz w:val="26"/>
          <w:szCs w:val="26"/>
        </w:rPr>
        <w:t xml:space="preserve">оложением об отделе </w:t>
      </w:r>
      <w:r w:rsidR="00105784">
        <w:rPr>
          <w:rFonts w:cs="Times New Roman"/>
          <w:sz w:val="26"/>
          <w:szCs w:val="26"/>
        </w:rPr>
        <w:t>истребования документов</w:t>
      </w:r>
      <w:r w:rsidR="00105784" w:rsidRPr="00E433FC">
        <w:rPr>
          <w:rFonts w:cs="Times New Roman"/>
          <w:sz w:val="26"/>
          <w:szCs w:val="26"/>
        </w:rPr>
        <w:t xml:space="preserve">, приказами (распоряжениями) ФНС России, приказами (распоряжениями) </w:t>
      </w:r>
      <w:r w:rsidR="00105784">
        <w:rPr>
          <w:rFonts w:cs="Times New Roman"/>
          <w:sz w:val="26"/>
          <w:szCs w:val="26"/>
        </w:rPr>
        <w:t>У</w:t>
      </w:r>
      <w:r w:rsidR="00105784" w:rsidRPr="00E433FC">
        <w:rPr>
          <w:rFonts w:cs="Times New Roman"/>
          <w:sz w:val="26"/>
          <w:szCs w:val="26"/>
        </w:rPr>
        <w:t>ФНС России</w:t>
      </w:r>
      <w:r w:rsidR="00105784">
        <w:rPr>
          <w:rFonts w:cs="Times New Roman"/>
          <w:sz w:val="26"/>
          <w:szCs w:val="26"/>
        </w:rPr>
        <w:t xml:space="preserve"> по г. Москве,</w:t>
      </w:r>
      <w:r w:rsidR="00105784" w:rsidRPr="00E433FC">
        <w:rPr>
          <w:rFonts w:cs="Times New Roman"/>
          <w:sz w:val="26"/>
          <w:szCs w:val="26"/>
        </w:rPr>
        <w:t xml:space="preserve"> приказами Инспекции, поручениями руководства Инспекции.</w:t>
      </w:r>
    </w:p>
    <w:p w:rsidR="00105784" w:rsidRDefault="00CE2B03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  <w:r w:rsidR="00105784" w:rsidRPr="00105784">
        <w:rPr>
          <w:rFonts w:ascii="Arial" w:hAnsi="Arial" w:cs="Arial"/>
          <w:sz w:val="23"/>
          <w:szCs w:val="23"/>
        </w:rPr>
        <w:t xml:space="preserve"> </w:t>
      </w:r>
      <w:r w:rsidR="00105784" w:rsidRPr="00105784">
        <w:rPr>
          <w:rFonts w:cs="Times New Roman"/>
          <w:sz w:val="26"/>
          <w:szCs w:val="26"/>
        </w:rPr>
        <w:t>Кроме того, старший</w:t>
      </w:r>
      <w:r w:rsidR="00105784">
        <w:rPr>
          <w:rFonts w:cs="Times New Roman"/>
          <w:sz w:val="26"/>
          <w:szCs w:val="26"/>
        </w:rPr>
        <w:t xml:space="preserve"> </w:t>
      </w:r>
      <w:r w:rsidR="00105784" w:rsidRPr="00105784">
        <w:rPr>
          <w:rFonts w:cs="Times New Roman"/>
          <w:sz w:val="26"/>
          <w:szCs w:val="26"/>
        </w:rPr>
        <w:t>государственный налоговый инспектор отдела</w:t>
      </w:r>
      <w:r w:rsidR="00105784">
        <w:rPr>
          <w:rFonts w:cs="Times New Roman"/>
          <w:sz w:val="26"/>
          <w:szCs w:val="26"/>
        </w:rPr>
        <w:t xml:space="preserve"> </w:t>
      </w:r>
      <w:r w:rsidR="00105784" w:rsidRPr="00105784">
        <w:rPr>
          <w:rFonts w:cs="Times New Roman"/>
          <w:sz w:val="26"/>
          <w:szCs w:val="26"/>
        </w:rPr>
        <w:t>несет ответственность: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неисполнение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заданий, приказов, распоряжений и указаний,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вышестоящих в порядке подчиненности руководителей, за исключением незаконных;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несвоевременное рассмотрение,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в пределах своих должностных обязанностей,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имущественный ущерб, причиненный по его вине;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действие или бездействие, приведшее к нарушению прав и законных интересов граждан;</w:t>
      </w:r>
    </w:p>
    <w:p w:rsidR="00576B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недостоверные данные, которые используются для составления отчетности; -за несоблюдение служебной и исполнительской дисциплины;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 xml:space="preserve"> -за </w:t>
      </w:r>
      <w:proofErr w:type="gramStart"/>
      <w:r w:rsidRPr="00105784">
        <w:rPr>
          <w:rFonts w:cs="Times New Roman"/>
          <w:sz w:val="26"/>
          <w:szCs w:val="26"/>
        </w:rPr>
        <w:t>не обеспечение</w:t>
      </w:r>
      <w:proofErr w:type="gramEnd"/>
      <w:r w:rsidRPr="00105784">
        <w:rPr>
          <w:rFonts w:cs="Times New Roman"/>
          <w:sz w:val="26"/>
          <w:szCs w:val="26"/>
        </w:rPr>
        <w:t xml:space="preserve"> сохранности служебного удостоверения; 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некорректное и не внимательное отношение к налогоплательщикам, их представителям и иным участникам налоговых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правоотношений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несоблюдение ограничений, связанных с прохождением государственной гражданской службы;</w:t>
      </w:r>
    </w:p>
    <w:p w:rsid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-за нарушение Кодекса этики и служебного поведения государственных гражданских служащих Федеральной налоговой службы;</w:t>
      </w:r>
    </w:p>
    <w:p w:rsidR="00CE2B03" w:rsidRPr="00105784" w:rsidRDefault="00105784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lastRenderedPageBreak/>
        <w:t>-за несоблюдение федеральных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законов и нормативных правовых актов Российской Федерации, нормативных правовых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105784" w:rsidRDefault="00CE2B03" w:rsidP="00105784">
      <w:pPr>
        <w:ind w:firstLine="720"/>
        <w:rPr>
          <w:rFonts w:cs="Times New Roman"/>
          <w:sz w:val="26"/>
          <w:szCs w:val="26"/>
        </w:rPr>
      </w:pPr>
      <w:r w:rsidRPr="00E433FC">
        <w:rPr>
          <w:sz w:val="26"/>
          <w:szCs w:val="26"/>
        </w:rPr>
        <w:t>13</w:t>
      </w:r>
      <w:r w:rsidRPr="00105784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094E3E" w:rsidRPr="00105784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105784">
        <w:rPr>
          <w:rFonts w:cs="Times New Roman"/>
          <w:sz w:val="26"/>
          <w:szCs w:val="26"/>
        </w:rPr>
        <w:t xml:space="preserve"> обязан </w:t>
      </w:r>
      <w:r w:rsidR="00105784" w:rsidRPr="00105784">
        <w:rPr>
          <w:rFonts w:cs="Times New Roman"/>
          <w:sz w:val="26"/>
          <w:szCs w:val="26"/>
        </w:rPr>
        <w:t>ин</w:t>
      </w:r>
      <w:r w:rsidR="00105784" w:rsidRPr="00105784">
        <w:rPr>
          <w:rFonts w:cs="Times New Roman"/>
          <w:sz w:val="26"/>
          <w:szCs w:val="26"/>
        </w:rPr>
        <w:t>спектор</w:t>
      </w:r>
      <w:r w:rsidR="00105784" w:rsidRPr="00105784">
        <w:rPr>
          <w:rFonts w:cs="Times New Roman"/>
          <w:sz w:val="26"/>
          <w:szCs w:val="26"/>
        </w:rPr>
        <w:t xml:space="preserve"> </w:t>
      </w:r>
      <w:r w:rsidR="00105784" w:rsidRPr="00105784">
        <w:rPr>
          <w:rFonts w:cs="Times New Roman"/>
          <w:sz w:val="26"/>
          <w:szCs w:val="26"/>
        </w:rPr>
        <w:t>отдела</w:t>
      </w:r>
      <w:r w:rsidR="00105784" w:rsidRPr="00105784">
        <w:rPr>
          <w:rFonts w:cs="Times New Roman"/>
          <w:sz w:val="26"/>
          <w:szCs w:val="26"/>
        </w:rPr>
        <w:t xml:space="preserve"> </w:t>
      </w:r>
      <w:r w:rsidR="00105784" w:rsidRPr="00105784">
        <w:rPr>
          <w:rFonts w:cs="Times New Roman"/>
          <w:sz w:val="26"/>
          <w:szCs w:val="26"/>
        </w:rPr>
        <w:t>обязан самостоятельно принимать решения по вопросам:</w:t>
      </w:r>
    </w:p>
    <w:p w:rsidR="00105784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-применения законодательства Российской Федерации о налогах и сборах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в соответствии с должностными обязанностями и установленными полномочиями;</w:t>
      </w:r>
    </w:p>
    <w:p w:rsidR="00105784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58168F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-иным вопросам</w:t>
      </w:r>
    </w:p>
    <w:p w:rsidR="00105784" w:rsidRPr="00E433FC" w:rsidRDefault="00105784" w:rsidP="00105784">
      <w:pPr>
        <w:ind w:firstLine="72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05784" w:rsidRDefault="00CE2B03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 xml:space="preserve">- </w:t>
      </w:r>
      <w:r w:rsidR="00105784" w:rsidRPr="00105784">
        <w:rPr>
          <w:rFonts w:cs="Times New Roman"/>
          <w:sz w:val="26"/>
          <w:szCs w:val="26"/>
        </w:rPr>
        <w:t>организации работы отдела, по реализации возложенных на него задач и функций;</w:t>
      </w:r>
    </w:p>
    <w:p w:rsidR="00105784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lastRenderedPageBreak/>
        <w:t>-выполнения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105784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-принятия решений,</w:t>
      </w:r>
      <w:r>
        <w:rPr>
          <w:rFonts w:cs="Times New Roman"/>
          <w:sz w:val="26"/>
          <w:szCs w:val="26"/>
        </w:rPr>
        <w:t xml:space="preserve"> </w:t>
      </w:r>
      <w:r w:rsidRPr="00105784">
        <w:rPr>
          <w:rFonts w:cs="Times New Roman"/>
          <w:sz w:val="26"/>
          <w:szCs w:val="26"/>
        </w:rPr>
        <w:t>касающиеся деятельности отдела;</w:t>
      </w:r>
    </w:p>
    <w:p w:rsidR="00105784" w:rsidRDefault="00105784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-иным вопросам</w:t>
      </w:r>
    </w:p>
    <w:p w:rsidR="00E67801" w:rsidRPr="00105784" w:rsidRDefault="00947A8D" w:rsidP="00105784">
      <w:pPr>
        <w:ind w:firstLine="720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15. </w:t>
      </w:r>
      <w:r w:rsidR="00094E3E" w:rsidRPr="0010578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10578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05784" w:rsidRDefault="0010578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9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2D71C6" w:rsidRPr="00105784" w:rsidRDefault="003B7A81" w:rsidP="00105784">
      <w:pPr>
        <w:ind w:firstLine="708"/>
        <w:rPr>
          <w:rFonts w:cs="Times New Roman"/>
          <w:sz w:val="26"/>
          <w:szCs w:val="26"/>
        </w:rPr>
      </w:pPr>
      <w:r w:rsidRPr="00105784">
        <w:rPr>
          <w:rFonts w:cs="Times New Roman"/>
          <w:sz w:val="26"/>
          <w:szCs w:val="26"/>
        </w:rPr>
        <w:t>1</w:t>
      </w:r>
      <w:r w:rsidR="007A7062" w:rsidRPr="00105784">
        <w:rPr>
          <w:rFonts w:cs="Times New Roman"/>
          <w:sz w:val="26"/>
          <w:szCs w:val="26"/>
        </w:rPr>
        <w:t>8</w:t>
      </w:r>
      <w:r w:rsidRPr="00576B84">
        <w:rPr>
          <w:rFonts w:cs="Times New Roman"/>
          <w:color w:val="002060"/>
          <w:sz w:val="26"/>
          <w:szCs w:val="26"/>
        </w:rPr>
        <w:t>. </w:t>
      </w:r>
      <w:r w:rsidR="00105784" w:rsidRPr="00576B84">
        <w:rPr>
          <w:rFonts w:cs="Times New Roman"/>
          <w:color w:val="002060"/>
          <w:sz w:val="26"/>
          <w:szCs w:val="26"/>
        </w:rPr>
        <w:t>Государственные услуги не оказываются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E433FC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9A6D6D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69674D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A835EE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69674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576B8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sectPr w:rsidR="00437189" w:rsidRPr="00E433FC" w:rsidSect="00523B5A">
      <w:headerReference w:type="default" r:id="rId1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719" w:rsidRDefault="00026719" w:rsidP="003B7A81">
      <w:r>
        <w:separator/>
      </w:r>
    </w:p>
  </w:endnote>
  <w:endnote w:type="continuationSeparator" w:id="0">
    <w:p w:rsidR="00026719" w:rsidRDefault="000267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719" w:rsidRDefault="00026719" w:rsidP="003B7A81">
      <w:r>
        <w:separator/>
      </w:r>
    </w:p>
  </w:footnote>
  <w:footnote w:type="continuationSeparator" w:id="0">
    <w:p w:rsidR="00026719" w:rsidRDefault="000267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03CA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03B2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3B2A"/>
    <w:rsid w:val="00004FFC"/>
    <w:rsid w:val="00005316"/>
    <w:rsid w:val="0001315F"/>
    <w:rsid w:val="00016846"/>
    <w:rsid w:val="00017A19"/>
    <w:rsid w:val="00023A3A"/>
    <w:rsid w:val="000240AF"/>
    <w:rsid w:val="00024902"/>
    <w:rsid w:val="00026719"/>
    <w:rsid w:val="00027871"/>
    <w:rsid w:val="00030663"/>
    <w:rsid w:val="0003341E"/>
    <w:rsid w:val="00033C66"/>
    <w:rsid w:val="00042221"/>
    <w:rsid w:val="000457F3"/>
    <w:rsid w:val="000513E0"/>
    <w:rsid w:val="00057CCC"/>
    <w:rsid w:val="00063DF4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68D"/>
    <w:rsid w:val="000C6E28"/>
    <w:rsid w:val="000C7D67"/>
    <w:rsid w:val="000D08EA"/>
    <w:rsid w:val="000D2DFB"/>
    <w:rsid w:val="000E24BD"/>
    <w:rsid w:val="000F76CE"/>
    <w:rsid w:val="00105784"/>
    <w:rsid w:val="001103F8"/>
    <w:rsid w:val="00111FFC"/>
    <w:rsid w:val="00116120"/>
    <w:rsid w:val="0011635A"/>
    <w:rsid w:val="001170B1"/>
    <w:rsid w:val="001200DB"/>
    <w:rsid w:val="00121DFA"/>
    <w:rsid w:val="00125736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242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5363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0C20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31B8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66523"/>
    <w:rsid w:val="00566F69"/>
    <w:rsid w:val="00571647"/>
    <w:rsid w:val="005724A3"/>
    <w:rsid w:val="00574780"/>
    <w:rsid w:val="00575829"/>
    <w:rsid w:val="00576B84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426B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63A9"/>
    <w:rsid w:val="00627D02"/>
    <w:rsid w:val="00630988"/>
    <w:rsid w:val="00642AB0"/>
    <w:rsid w:val="00644FF4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9674D"/>
    <w:rsid w:val="006A2B68"/>
    <w:rsid w:val="006A44FB"/>
    <w:rsid w:val="006A5528"/>
    <w:rsid w:val="006A5A9F"/>
    <w:rsid w:val="006B14C9"/>
    <w:rsid w:val="006B4C58"/>
    <w:rsid w:val="006C314C"/>
    <w:rsid w:val="006D1DF5"/>
    <w:rsid w:val="006D2CA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79BC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568F"/>
    <w:rsid w:val="007A66A8"/>
    <w:rsid w:val="007A7062"/>
    <w:rsid w:val="007A71BC"/>
    <w:rsid w:val="007B0EB1"/>
    <w:rsid w:val="007B241B"/>
    <w:rsid w:val="007B2780"/>
    <w:rsid w:val="007B5729"/>
    <w:rsid w:val="007C06CC"/>
    <w:rsid w:val="007C1610"/>
    <w:rsid w:val="007C6D69"/>
    <w:rsid w:val="007D15C0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6886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C29EC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7D7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1F54"/>
    <w:rsid w:val="009D5A89"/>
    <w:rsid w:val="009D74A3"/>
    <w:rsid w:val="009D7E4E"/>
    <w:rsid w:val="009E14A5"/>
    <w:rsid w:val="009E7B86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5EE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065C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03CA6"/>
    <w:rsid w:val="00C06B25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316"/>
    <w:rsid w:val="00C73A81"/>
    <w:rsid w:val="00C73C62"/>
    <w:rsid w:val="00C76BF3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81AD9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DF3CFD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243B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00FE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36BD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161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1EBB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42DFF69-2057-44A1-977D-DB1FDC7B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D81AD9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D81AD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4842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9A708-3709-4368-9A98-AC64BA704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10</Pages>
  <Words>4125</Words>
  <Characters>23515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4</cp:revision>
  <cp:lastPrinted>2022-08-02T08:48:00Z</cp:lastPrinted>
  <dcterms:created xsi:type="dcterms:W3CDTF">2022-08-02T07:41:00Z</dcterms:created>
  <dcterms:modified xsi:type="dcterms:W3CDTF">2022-08-02T08:49:00Z</dcterms:modified>
</cp:coreProperties>
</file>